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stellar" w:hAnsi="Castellar" w:cs="Arial"/>
          <w:b/>
          <w:b/>
          <w:sz w:val="44"/>
          <w:szCs w:val="44"/>
        </w:rPr>
      </w:pPr>
      <w:r>
        <w:rPr>
          <w:rFonts w:cs="Arial" w:ascii="Castellar" w:hAnsi="Castellar"/>
          <w:b/>
          <w:sz w:val="44"/>
          <w:szCs w:val="44"/>
        </w:rPr>
        <w:t>- - - - - - - -  CENNIK US</w:t>
      </w:r>
      <w:r>
        <w:rPr>
          <w:rFonts w:cs="Arial" w:ascii="Arial" w:hAnsi="Arial"/>
          <w:b/>
          <w:sz w:val="44"/>
          <w:szCs w:val="44"/>
        </w:rPr>
        <w:t>Ł</w:t>
      </w:r>
      <w:r>
        <w:rPr>
          <w:rFonts w:cs="Arial" w:ascii="Castellar" w:hAnsi="Castellar"/>
          <w:b/>
          <w:sz w:val="44"/>
          <w:szCs w:val="44"/>
        </w:rPr>
        <w:t>UG  - - - - - - -</w:t>
      </w:r>
    </w:p>
    <w:p>
      <w:pPr>
        <w:pStyle w:val="Normal"/>
        <w:jc w:val="center"/>
        <w:rPr>
          <w:rFonts w:ascii="Castellar" w:hAnsi="Castellar" w:cs="Arial"/>
          <w:b/>
          <w:b/>
          <w:sz w:val="44"/>
          <w:szCs w:val="44"/>
        </w:rPr>
      </w:pPr>
      <w:r>
        <w:rPr>
          <w:rFonts w:cs="Arial" w:ascii="Castellar" w:hAnsi="Castellar"/>
          <w:b/>
          <w:sz w:val="44"/>
          <w:szCs w:val="44"/>
        </w:rPr>
      </w:r>
    </w:p>
    <w:p>
      <w:pPr>
        <w:pStyle w:val="Normal"/>
        <w:jc w:val="center"/>
        <w:rPr>
          <w:rFonts w:ascii="Arial" w:hAnsi="Arial" w:cs="Arial"/>
          <w:b/>
          <w:b/>
          <w:sz w:val="44"/>
          <w:szCs w:val="44"/>
          <w:u w:val="single"/>
        </w:rPr>
      </w:pPr>
      <w:r>
        <w:rPr>
          <w:rFonts w:cs="Arial" w:ascii="Arial" w:hAnsi="Arial"/>
          <w:b/>
          <w:sz w:val="44"/>
          <w:szCs w:val="44"/>
          <w:u w:val="single"/>
        </w:rPr>
        <w:t>WYMIANA OPON</w:t>
      </w:r>
    </w:p>
    <w:tbl>
      <w:tblPr>
        <w:tblStyle w:val="Jasnasiatka1"/>
        <w:tblW w:w="1144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2"/>
        <w:gridCol w:w="5773"/>
      </w:tblGrid>
      <w:tr>
        <w:trPr>
          <w:trHeight w:val="448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6"/>
                <w:szCs w:val="36"/>
                <w:lang w:val="pl-PL" w:eastAsia="pl-PL" w:bidi="ar-SA"/>
              </w:rPr>
              <w:t>NA FELDZE STALOWEJ</w:t>
            </w:r>
          </w:p>
        </w:tc>
        <w:tc>
          <w:tcPr>
            <w:tcW w:w="5773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6"/>
                <w:szCs w:val="36"/>
                <w:lang w:val="pl-PL" w:eastAsia="pl-PL" w:bidi="ar-SA"/>
              </w:rPr>
              <w:t>NA FELDZE ALUMINIOWEJ</w:t>
            </w:r>
          </w:p>
        </w:tc>
      </w:tr>
      <w:tr>
        <w:trPr>
          <w:trHeight w:val="37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44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8" w:space="0" w:color="000000"/>
            </w:tcBorders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4"/>
                <w:szCs w:val="44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44"/>
                <w:szCs w:val="44"/>
                <w:lang w:val="pl-PL" w:eastAsia="pl-PL" w:bidi="ar-SA"/>
              </w:rPr>
              <w:t>Samochód osobowy</w:t>
            </w:r>
          </w:p>
        </w:tc>
      </w:tr>
      <w:tr>
        <w:trPr>
          <w:trHeight w:val="34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 xml:space="preserve">Felga 13”- 14”             </w:t>
            </w:r>
            <w:r>
              <w:rPr>
                <w:rFonts w:eastAsia="" w:cs="Arial" w:ascii="Arial" w:hAnsi="Arial" w:eastAsiaTheme="minorEastAsia"/>
                <w:b/>
                <w:bCs/>
                <w:color w:val="auto"/>
                <w:kern w:val="0"/>
                <w:sz w:val="32"/>
                <w:szCs w:val="32"/>
                <w:lang w:val="pl-PL" w:eastAsia="pl-PL" w:bidi="ar-SA"/>
              </w:rPr>
              <w:t>2</w:t>
            </w:r>
            <w:r>
              <w:rPr>
                <w:rFonts w:eastAsia="" w:cs="Arial" w:ascii="Arial" w:hAnsi="Arial" w:eastAsiaTheme="minorEastAsia"/>
                <w:b/>
                <w:bCs/>
                <w:color w:val="auto"/>
                <w:kern w:val="0"/>
                <w:sz w:val="32"/>
                <w:szCs w:val="32"/>
                <w:lang w:val="pl-PL" w:eastAsia="pl-PL" w:bidi="ar-SA"/>
              </w:rPr>
              <w:t>2</w:t>
            </w:r>
            <w:r>
              <w:rPr>
                <w:rFonts w:eastAsia="" w:cs="Arial" w:ascii="Arial" w:hAnsi="Arial" w:eastAsiaTheme="minorEastAsia"/>
                <w:b/>
                <w:bCs/>
                <w:color w:val="auto"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 w:eastAsiaTheme="minorEastAsia"/>
                <w:b/>
                <w:bCs/>
                <w:color w:val="auto"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 w:eastAsiaTheme="minorEastAsia"/>
                <w:b/>
                <w:bCs/>
                <w:color w:val="auto"/>
                <w:kern w:val="0"/>
                <w:sz w:val="32"/>
                <w:szCs w:val="32"/>
                <w:lang w:val="pl-PL" w:eastAsia="pl-PL" w:bidi="ar-SA"/>
              </w:rPr>
              <w:t>0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zł /1szt.</w:t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13”- 14”              2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7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</w:tc>
      </w:tr>
      <w:tr>
        <w:trPr>
          <w:trHeight w:val="34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Felga 15”- 17”             2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7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</w:tc>
        <w:tc>
          <w:tcPr>
            <w:tcW w:w="5773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15”- 16”              3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2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</w:tc>
      </w:tr>
      <w:tr>
        <w:trPr>
          <w:trHeight w:val="34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 xml:space="preserve">Felga 17”                      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40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.00zł /1szt.</w:t>
            </w:r>
          </w:p>
        </w:tc>
      </w:tr>
      <w:tr>
        <w:trPr>
          <w:trHeight w:val="34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5773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18”                      4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.00zł /1szt.</w:t>
            </w:r>
          </w:p>
        </w:tc>
      </w:tr>
      <w:tr>
        <w:trPr>
          <w:trHeight w:val="323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 xml:space="preserve">Felga 19”- 20”              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50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.00zł /1szt.</w:t>
            </w:r>
          </w:p>
        </w:tc>
      </w:tr>
      <w:tr>
        <w:trPr>
          <w:trHeight w:val="34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5773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21”- 24”              5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.00zł /1szt.</w:t>
            </w:r>
          </w:p>
        </w:tc>
      </w:tr>
      <w:tr>
        <w:trPr>
          <w:trHeight w:val="34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</w:r>
          </w:p>
        </w:tc>
      </w:tr>
      <w:tr>
        <w:trPr>
          <w:trHeight w:val="34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44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44"/>
                <w:szCs w:val="44"/>
                <w:lang w:val="pl-PL" w:eastAsia="pl-PL" w:bidi="ar-SA"/>
              </w:rPr>
              <w:t>Przełożenie Opon typu Run Flat</w:t>
            </w:r>
          </w:p>
        </w:tc>
      </w:tr>
      <w:tr>
        <w:trPr>
          <w:trHeight w:val="34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Felga 15”- 17”              5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.00zł/1szt.</w:t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 xml:space="preserve">Felga 15”- 17”              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60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.00zł /1szt.</w:t>
            </w:r>
          </w:p>
        </w:tc>
      </w:tr>
      <w:tr>
        <w:trPr>
          <w:trHeight w:val="34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5773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18”- 19”              6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.00zł /1szt.</w:t>
            </w:r>
          </w:p>
        </w:tc>
      </w:tr>
      <w:tr>
        <w:trPr>
          <w:trHeight w:val="34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20”- 24”              7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.00zł /1szt.</w:t>
            </w:r>
          </w:p>
        </w:tc>
      </w:tr>
      <w:tr>
        <w:trPr>
          <w:trHeight w:val="37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44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44"/>
                <w:szCs w:val="44"/>
                <w:lang w:val="pl-PL" w:eastAsia="pl-PL" w:bidi="ar-SA"/>
              </w:rPr>
              <w:t>Samochód dostawczy</w:t>
            </w:r>
          </w:p>
        </w:tc>
      </w:tr>
      <w:tr>
        <w:trPr>
          <w:trHeight w:val="34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 xml:space="preserve">Felga 14”- 17”             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40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.00zł /1szt.</w:t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Felga 15”- 16”              4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.00zł /1szt.</w:t>
            </w:r>
          </w:p>
        </w:tc>
      </w:tr>
      <w:tr>
        <w:trPr>
          <w:trHeight w:val="34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5773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  <w:vertAlign w:val="subscript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 xml:space="preserve">Felga 17”- 18”              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50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.00zł /1szt.</w:t>
            </w:r>
          </w:p>
        </w:tc>
      </w:tr>
    </w:tbl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Dopłata do koła z czujnikiem ciśnienia                            5.00zł /1szt.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Dopłata do wymiany opon w samochodach SUV           5.00zł /1szt.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Dopłata do felg bezprzelotowych                                   15.00zł /1szt.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Wymiana zaworu                                                                5.00zł /1szt.</w:t>
      </w:r>
    </w:p>
    <w:p>
      <w:pPr>
        <w:pStyle w:val="ListParagraph"/>
        <w:numPr>
          <w:ilvl w:val="0"/>
          <w:numId w:val="0"/>
        </w:numPr>
        <w:ind w:left="1440" w:hanging="0"/>
        <w:jc w:val="center"/>
        <w:rPr>
          <w:rFonts w:ascii="Arial" w:hAnsi="Arial" w:eastAsia="" w:cs="Arial" w:eastAsiaTheme="minorEastAsia"/>
          <w:b/>
          <w:b/>
          <w:color w:val="auto"/>
          <w:kern w:val="0"/>
          <w:sz w:val="28"/>
          <w:szCs w:val="28"/>
          <w:lang w:val="pl-PL" w:eastAsia="pl-PL" w:bidi="ar-SA"/>
        </w:rPr>
      </w:pPr>
      <w:r>
        <w:rPr>
          <w:rFonts w:eastAsia="" w:cs="Arial" w:eastAsiaTheme="minorEastAsia" w:ascii="Arial" w:hAnsi="Arial"/>
          <w:b/>
          <w:color w:val="auto"/>
          <w:kern w:val="0"/>
          <w:sz w:val="28"/>
          <w:szCs w:val="28"/>
          <w:lang w:val="pl-PL" w:eastAsia="pl-PL" w:bidi="ar-SA"/>
        </w:rPr>
      </w:r>
    </w:p>
    <w:p>
      <w:pPr>
        <w:pStyle w:val="Normal"/>
        <w:jc w:val="center"/>
        <w:rPr>
          <w:rFonts w:ascii="Arial" w:hAnsi="Arial" w:cs="Arial"/>
          <w:b/>
          <w:b/>
          <w:sz w:val="44"/>
          <w:szCs w:val="44"/>
          <w:u w:val="single"/>
        </w:rPr>
      </w:pPr>
      <w:r>
        <w:rPr>
          <w:rFonts w:cs="Arial" w:ascii="Arial" w:hAnsi="Arial"/>
          <w:b/>
          <w:sz w:val="44"/>
          <w:szCs w:val="44"/>
          <w:u w:val="single"/>
        </w:rPr>
        <w:t>INNE USŁUGI</w:t>
      </w:r>
    </w:p>
    <w:tbl>
      <w:tblPr>
        <w:tblStyle w:val="Jasnasiatka2"/>
        <w:tblW w:w="11482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0" w:val="0480"/>
      </w:tblPr>
      <w:tblGrid>
        <w:gridCol w:w="4672"/>
        <w:gridCol w:w="3806"/>
        <w:gridCol w:w="3003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78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Naprawa opony</w:t>
            </w:r>
          </w:p>
        </w:tc>
        <w:tc>
          <w:tcPr>
            <w:tcW w:w="3003" w:type="dxa"/>
            <w:tcBorders>
              <w:left w:val="single" w:sz="4" w:space="0" w:color="000000"/>
            </w:tcBorders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" w:cs="Arial" w:eastAsiaTheme="majorEastAsia"/>
                <w:b/>
                <w:b/>
                <w:bCs/>
                <w:sz w:val="32"/>
                <w:szCs w:val="32"/>
              </w:rPr>
            </w:pP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 xml:space="preserve">           </w:t>
            </w: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>Od 40zł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78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Weryfikacja uszkodzenia opony / Felgi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" w:cs="Arial" w:eastAsiaTheme="majorEastAsia"/>
                <w:b/>
                <w:b/>
                <w:bCs/>
                <w:sz w:val="32"/>
                <w:szCs w:val="32"/>
              </w:rPr>
            </w:pP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 xml:space="preserve">                 </w:t>
            </w: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>15zł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78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Utylizacja opony</w:t>
            </w:r>
          </w:p>
        </w:tc>
        <w:tc>
          <w:tcPr>
            <w:tcW w:w="3003" w:type="dxa"/>
            <w:tcBorders>
              <w:left w:val="single" w:sz="4" w:space="0" w:color="000000"/>
            </w:tcBorders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" w:cs="Arial" w:eastAsiaTheme="majorEastAsia"/>
                <w:b/>
                <w:b/>
                <w:bCs/>
                <w:sz w:val="32"/>
                <w:szCs w:val="32"/>
              </w:rPr>
            </w:pP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 xml:space="preserve">                 </w:t>
            </w: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>10zł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78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Worek na opony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" w:cs="Arial" w:eastAsiaTheme="majorEastAsia"/>
                <w:b/>
                <w:b/>
                <w:bCs/>
                <w:sz w:val="32"/>
                <w:szCs w:val="32"/>
              </w:rPr>
            </w:pP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 xml:space="preserve">                   </w:t>
            </w: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>2zł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78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Wymiana opon nietypowych</w:t>
            </w:r>
          </w:p>
        </w:tc>
        <w:tc>
          <w:tcPr>
            <w:tcW w:w="3003" w:type="dxa"/>
            <w:tcBorders>
              <w:left w:val="single" w:sz="4" w:space="0" w:color="000000"/>
            </w:tcBorders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" w:cs="Arial" w:eastAsiaTheme="majorEastAsia"/>
                <w:b/>
                <w:b/>
                <w:bCs/>
                <w:sz w:val="32"/>
                <w:szCs w:val="32"/>
              </w:rPr>
            </w:pP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 xml:space="preserve">                 </w:t>
            </w:r>
            <w:r>
              <w:rPr>
                <w:rFonts w:eastAsia="" w:cs="Arial" w:ascii="Arial" w:hAnsi="Arial" w:eastAsiaTheme="majorEastAsia"/>
                <w:b/>
                <w:bCs/>
                <w:kern w:val="0"/>
                <w:sz w:val="32"/>
                <w:szCs w:val="32"/>
                <w:lang w:val="pl-PL" w:eastAsia="pl-PL" w:bidi="ar-SA"/>
              </w:rPr>
              <w:t>35zł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Cs w:val="false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 w:val="false"/>
                <w:kern w:val="0"/>
                <w:sz w:val="32"/>
                <w:szCs w:val="32"/>
                <w:lang w:val="pl-PL" w:eastAsia="pl-PL" w:bidi="ar-SA"/>
              </w:rPr>
              <w:t>Usługi nietypowe</w:t>
            </w:r>
          </w:p>
        </w:tc>
        <w:tc>
          <w:tcPr>
            <w:tcW w:w="6809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44" w:hang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" w:cs="Arial" w:eastAsiaTheme="majorEastAsia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Cena uzgodniona indywidualnie</w:t>
            </w:r>
          </w:p>
        </w:tc>
      </w:tr>
    </w:tbl>
    <w:p>
      <w:pPr>
        <w:pStyle w:val="ListParagraph"/>
        <w:numPr>
          <w:ilvl w:val="0"/>
          <w:numId w:val="0"/>
        </w:numPr>
        <w:ind w:left="1440" w:hanging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1440" w:hanging="0"/>
        <w:jc w:val="center"/>
        <w:rPr>
          <w:rFonts w:ascii="Arial" w:hAnsi="Arial" w:cs="Arial"/>
          <w:b/>
          <w:b/>
          <w:sz w:val="26"/>
          <w:szCs w:val="26"/>
          <w:u w:val="none"/>
        </w:rPr>
      </w:pPr>
      <w:r>
        <w:rPr>
          <w:rFonts w:cs="Arial" w:ascii="Arial" w:hAnsi="Arial"/>
          <w:b/>
          <w:sz w:val="26"/>
          <w:szCs w:val="26"/>
          <w:u w:val="none"/>
        </w:rPr>
        <w:t xml:space="preserve"> </w:t>
      </w:r>
      <w:r>
        <w:rPr>
          <w:rFonts w:cs="Arial" w:ascii="Arial" w:hAnsi="Arial"/>
          <w:b/>
          <w:sz w:val="28"/>
          <w:szCs w:val="28"/>
          <w:u w:val="none"/>
        </w:rPr>
        <w:t xml:space="preserve">Obsługa reklamacji opon niezakupionych w serwisie </w:t>
      </w:r>
    </w:p>
    <w:p>
      <w:pPr>
        <w:pStyle w:val="ListParagraph"/>
        <w:numPr>
          <w:ilvl w:val="0"/>
          <w:numId w:val="0"/>
        </w:numPr>
        <w:ind w:left="1440" w:hanging="0"/>
        <w:jc w:val="center"/>
        <w:rPr>
          <w:rFonts w:ascii="Arial" w:hAnsi="Arial" w:cs="Arial"/>
          <w:b/>
          <w:b/>
          <w:sz w:val="28"/>
          <w:szCs w:val="28"/>
          <w:u w:val="none"/>
        </w:rPr>
      </w:pPr>
      <w:r>
        <w:rPr>
          <w:rFonts w:cs="Arial" w:ascii="Arial" w:hAnsi="Arial"/>
          <w:b/>
          <w:sz w:val="28"/>
          <w:szCs w:val="28"/>
          <w:u w:val="none"/>
        </w:rPr>
        <w:t>(nie obejmuje usługi kurierskiej)   50zł</w:t>
      </w:r>
    </w:p>
    <w:p>
      <w:pPr>
        <w:pStyle w:val="ListParagraph"/>
        <w:ind w:left="720" w:hanging="0"/>
        <w:jc w:val="center"/>
        <w:rPr>
          <w:rFonts w:ascii="Arial" w:hAnsi="Arial" w:cs="Arial"/>
          <w:b/>
          <w:b/>
          <w:sz w:val="44"/>
          <w:szCs w:val="44"/>
          <w:u w:val="single"/>
        </w:rPr>
      </w:pPr>
      <w:r>
        <w:rPr>
          <w:rFonts w:cs="Arial" w:ascii="Arial" w:hAnsi="Arial"/>
          <w:b/>
          <w:sz w:val="44"/>
          <w:szCs w:val="44"/>
          <w:u w:val="single"/>
        </w:rPr>
      </w:r>
    </w:p>
    <w:p>
      <w:pPr>
        <w:pStyle w:val="Normal"/>
        <w:jc w:val="center"/>
        <w:rPr>
          <w:rFonts w:ascii="Castellar" w:hAnsi="Castellar" w:cs="Arial"/>
          <w:b/>
          <w:b/>
          <w:sz w:val="44"/>
          <w:szCs w:val="44"/>
        </w:rPr>
      </w:pPr>
      <w:r>
        <w:rPr>
          <w:rFonts w:cs="Arial" w:ascii="Castellar" w:hAnsi="Castellar"/>
          <w:b/>
          <w:sz w:val="44"/>
          <w:szCs w:val="44"/>
        </w:rPr>
        <w:t>- - - - - - - -  CENNIK US</w:t>
      </w:r>
      <w:r>
        <w:rPr>
          <w:rFonts w:cs="Arial" w:ascii="Arial" w:hAnsi="Arial"/>
          <w:b/>
          <w:sz w:val="44"/>
          <w:szCs w:val="44"/>
        </w:rPr>
        <w:t>Ł</w:t>
      </w:r>
      <w:r>
        <w:rPr>
          <w:rFonts w:cs="Arial" w:ascii="Castellar" w:hAnsi="Castellar"/>
          <w:b/>
          <w:sz w:val="44"/>
          <w:szCs w:val="44"/>
        </w:rPr>
        <w:t>UG  - - - - - - -</w:t>
      </w:r>
    </w:p>
    <w:p>
      <w:pPr>
        <w:pStyle w:val="Normal"/>
        <w:jc w:val="center"/>
        <w:rPr>
          <w:rFonts w:ascii="Arial" w:hAnsi="Arial" w:cs="Arial"/>
          <w:b/>
          <w:b/>
          <w:sz w:val="44"/>
          <w:szCs w:val="44"/>
          <w:u w:val="single"/>
        </w:rPr>
      </w:pPr>
      <w:r>
        <w:rPr>
          <w:rFonts w:cs="Arial" w:ascii="Arial" w:hAnsi="Arial"/>
          <w:b/>
          <w:sz w:val="44"/>
          <w:szCs w:val="44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44"/>
          <w:szCs w:val="44"/>
          <w:u w:val="single"/>
        </w:rPr>
      </w:pPr>
      <w:r>
        <w:rPr>
          <w:rFonts w:cs="Arial" w:ascii="Arial" w:hAnsi="Arial"/>
          <w:b/>
          <w:sz w:val="44"/>
          <w:szCs w:val="44"/>
          <w:u w:val="single"/>
        </w:rPr>
        <w:t>WYMIANA KÓŁ</w:t>
      </w:r>
    </w:p>
    <w:tbl>
      <w:tblPr>
        <w:tblStyle w:val="Jasnasiatka1"/>
        <w:tblW w:w="1144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2"/>
        <w:gridCol w:w="5773"/>
      </w:tblGrid>
      <w:tr>
        <w:trPr>
          <w:trHeight w:val="448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6"/>
                <w:szCs w:val="36"/>
                <w:lang w:val="pl-PL" w:eastAsia="pl-PL" w:bidi="ar-SA"/>
              </w:rPr>
              <w:t>NA FELDZE STALOWEJ</w:t>
            </w:r>
          </w:p>
        </w:tc>
        <w:tc>
          <w:tcPr>
            <w:tcW w:w="5773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6"/>
                <w:szCs w:val="36"/>
                <w:lang w:val="pl-PL" w:eastAsia="pl-PL" w:bidi="ar-SA"/>
              </w:rPr>
              <w:t>NA FELDZE ALUMINIOWEJ</w:t>
            </w:r>
          </w:p>
        </w:tc>
      </w:tr>
      <w:tr>
        <w:trPr>
          <w:trHeight w:val="37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44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8" w:space="0" w:color="000000"/>
            </w:tcBorders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4"/>
                <w:szCs w:val="44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44"/>
                <w:szCs w:val="44"/>
                <w:lang w:val="pl-PL" w:eastAsia="pl-PL" w:bidi="ar-SA"/>
              </w:rPr>
              <w:t>Samochód osobowy</w:t>
            </w:r>
          </w:p>
        </w:tc>
      </w:tr>
      <w:tr>
        <w:trPr>
          <w:trHeight w:val="34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 xml:space="preserve">Koło 13”- 15”               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20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0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Bez wyważenia            1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0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Koło 13”- 16”                2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2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Bez wyważenia             15.00zl /1szt.</w:t>
            </w:r>
          </w:p>
        </w:tc>
      </w:tr>
      <w:tr>
        <w:trPr>
          <w:trHeight w:val="34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Koło 16”- 17”               2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2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Bez wyważenia            1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7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</w:tc>
        <w:tc>
          <w:tcPr>
            <w:tcW w:w="5773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Koło 17”- 19”                2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7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Bez wyważenia             1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7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0zł /1szt.</w:t>
            </w:r>
            <w:bookmarkStart w:id="0" w:name="_GoBack"/>
            <w:bookmarkEnd w:id="0"/>
          </w:p>
        </w:tc>
      </w:tr>
      <w:tr>
        <w:trPr>
          <w:trHeight w:val="34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Koło 20”- 24”                3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2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Bez wyważenia             20.00zł /1szt.</w:t>
            </w:r>
          </w:p>
        </w:tc>
      </w:tr>
      <w:tr>
        <w:trPr>
          <w:trHeight w:val="34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44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44"/>
                <w:szCs w:val="44"/>
                <w:lang w:val="pl-PL" w:eastAsia="pl-PL" w:bidi="ar-SA"/>
              </w:rPr>
              <w:t>Samochód dostawczy</w:t>
            </w:r>
          </w:p>
        </w:tc>
      </w:tr>
      <w:tr>
        <w:trPr>
          <w:trHeight w:val="323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Koło 14”- 17”               2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2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Bez wyważenia            1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7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</w:tc>
        <w:tc>
          <w:tcPr>
            <w:tcW w:w="5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Koło 14”- 18”                2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7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Bez wyważenia             1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7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</w:tc>
      </w:tr>
    </w:tbl>
    <w:p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Dopłata do kół z oponami  typu  RUN FLAT / RSC          5 zł /1 szt.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Dopłata do kół w samochodach Terenowych / 4x4       10 zł /1 szt.</w:t>
      </w:r>
      <w:r>
        <w:rPr>
          <w:rFonts w:cs="Arial" w:ascii="Arial" w:hAnsi="Arial"/>
          <w:b/>
          <w:sz w:val="28"/>
          <w:szCs w:val="28"/>
          <w:u w:val="single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          </w:t>
      </w:r>
    </w:p>
    <w:p>
      <w:pPr>
        <w:pStyle w:val="Normal"/>
        <w:jc w:val="center"/>
        <w:rPr>
          <w:rFonts w:ascii="Algerian" w:hAnsi="Algerian" w:cs="Times New Roman"/>
          <w:sz w:val="28"/>
          <w:szCs w:val="28"/>
        </w:rPr>
      </w:pPr>
      <w:r>
        <w:rPr>
          <w:rFonts w:cs="Times New Roman" w:ascii="Algerian" w:hAnsi="Algerian"/>
          <w:sz w:val="28"/>
          <w:szCs w:val="28"/>
        </w:rPr>
      </w:r>
    </w:p>
    <w:p>
      <w:pPr>
        <w:pStyle w:val="Normal"/>
        <w:jc w:val="center"/>
        <w:rPr>
          <w:rFonts w:ascii="Algerian" w:hAnsi="Algerian" w:cs="Times New Roman"/>
          <w:sz w:val="28"/>
          <w:szCs w:val="28"/>
        </w:rPr>
      </w:pPr>
      <w:r>
        <w:rPr>
          <w:rFonts w:cs="Times New Roman" w:ascii="Algerian" w:hAnsi="Algerian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44"/>
          <w:szCs w:val="44"/>
          <w:u w:val="single"/>
        </w:rPr>
      </w:pPr>
      <w:r>
        <w:rPr>
          <w:rFonts w:cs="Arial" w:ascii="Arial" w:hAnsi="Arial"/>
          <w:b/>
          <w:sz w:val="44"/>
          <w:szCs w:val="44"/>
          <w:u w:val="single"/>
        </w:rPr>
        <w:t>PRZECHOWALNIA</w:t>
      </w:r>
    </w:p>
    <w:tbl>
      <w:tblPr>
        <w:tblStyle w:val="Jasnasiatka1"/>
        <w:tblW w:w="11481" w:type="dxa"/>
        <w:jc w:val="left"/>
        <w:tblInd w:w="-4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71"/>
        <w:gridCol w:w="5709"/>
      </w:tblGrid>
      <w:tr>
        <w:trPr>
          <w:trHeight w:val="374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44"/>
                <w:szCs w:val="44"/>
                <w:lang w:val="pl-PL" w:eastAsia="pl-PL" w:bidi="ar-SA"/>
              </w:rPr>
              <w:t>OPONY</w:t>
            </w:r>
          </w:p>
        </w:tc>
        <w:tc>
          <w:tcPr>
            <w:tcW w:w="5709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44"/>
                <w:szCs w:val="44"/>
                <w:lang w:val="pl-PL" w:eastAsia="pl-PL" w:bidi="ar-SA"/>
              </w:rPr>
              <w:t>KOŁA</w:t>
            </w:r>
          </w:p>
        </w:tc>
      </w:tr>
      <w:tr>
        <w:trPr>
          <w:trHeight w:val="35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Osobowe 13”- 16”        25.00zł /1szt.</w:t>
            </w:r>
          </w:p>
        </w:tc>
        <w:tc>
          <w:tcPr>
            <w:tcW w:w="5709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Osobowe 13”- 16”       30.00zł /1szt.</w:t>
            </w:r>
          </w:p>
        </w:tc>
      </w:tr>
      <w:tr>
        <w:trPr>
          <w:trHeight w:val="374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7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Osobowe 17”- 20”        3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2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</w:tc>
        <w:tc>
          <w:tcPr>
            <w:tcW w:w="5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Osobowe 17”- 19”       3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7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</w:tc>
      </w:tr>
      <w:tr>
        <w:trPr>
          <w:trHeight w:val="37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Osobowe 21”- 24”        3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7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</w:tc>
        <w:tc>
          <w:tcPr>
            <w:tcW w:w="5709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Osobowe 20”- 24”       4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.00zł /1szt.</w:t>
            </w:r>
          </w:p>
        </w:tc>
      </w:tr>
      <w:tr>
        <w:trPr>
          <w:trHeight w:val="374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7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Dostawcze / Suv           3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2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0zł /1szt.</w:t>
            </w:r>
          </w:p>
        </w:tc>
        <w:tc>
          <w:tcPr>
            <w:tcW w:w="5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Dostawcze / Suv          4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.00zł /1szt.</w:t>
            </w:r>
          </w:p>
        </w:tc>
      </w:tr>
      <w:tr>
        <w:trPr>
          <w:trHeight w:val="37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Terenowe / 4x4             3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7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.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5</w:t>
            </w:r>
            <w:r>
              <w:rPr>
                <w:rFonts w:eastAsia="" w:cs="Arial" w:ascii="Arial" w:hAnsi="Arial"/>
                <w:b/>
                <w:bCs/>
                <w:kern w:val="0"/>
                <w:sz w:val="32"/>
                <w:szCs w:val="32"/>
                <w:lang w:val="pl-PL" w:eastAsia="pl-PL" w:bidi="ar-SA"/>
              </w:rPr>
              <w:t>0zł / 1szt.</w:t>
            </w:r>
          </w:p>
        </w:tc>
        <w:tc>
          <w:tcPr>
            <w:tcW w:w="5709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 xml:space="preserve">Terenowe / 4x4            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50</w:t>
            </w:r>
            <w:r>
              <w:rPr>
                <w:rFonts w:eastAsia="" w:cs="Arial" w:ascii="Arial" w:hAnsi="Arial"/>
                <w:b/>
                <w:kern w:val="0"/>
                <w:sz w:val="32"/>
                <w:szCs w:val="32"/>
                <w:lang w:val="pl-PL" w:eastAsia="pl-PL" w:bidi="ar-SA"/>
              </w:rPr>
              <w:t>.00zł /1szt.</w:t>
            </w:r>
          </w:p>
        </w:tc>
      </w:tr>
    </w:tbl>
    <w:p>
      <w:pPr>
        <w:pStyle w:val="Normal"/>
        <w:jc w:val="center"/>
        <w:rPr>
          <w:rFonts w:ascii="Algerian" w:hAnsi="Algerian" w:cs="Times New Roman"/>
          <w:sz w:val="28"/>
          <w:szCs w:val="28"/>
        </w:rPr>
      </w:pPr>
      <w:r>
        <w:rPr>
          <w:rFonts w:cs="Times New Roman" w:ascii="Algerian" w:hAnsi="Algerian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48"/>
          <w:szCs w:val="48"/>
        </w:rPr>
      </w:pPr>
      <w:r>
        <w:rPr>
          <w:rFonts w:cs="Arial" w:ascii="Arial" w:hAnsi="Arial"/>
          <w:sz w:val="48"/>
          <w:szCs w:val="48"/>
        </w:rPr>
        <w:t>UWAGA!!!</w:t>
      </w:r>
    </w:p>
    <w:p>
      <w:pPr>
        <w:pStyle w:val="Normal"/>
        <w:spacing w:before="0" w:after="200"/>
        <w:jc w:val="center"/>
        <w:rPr>
          <w:rFonts w:ascii="Arial" w:hAnsi="Arial" w:cs="Arial"/>
          <w:sz w:val="48"/>
          <w:szCs w:val="48"/>
        </w:rPr>
      </w:pPr>
      <w:r>
        <w:rPr>
          <w:rFonts w:cs="Arial" w:ascii="Arial" w:hAnsi="Arial"/>
          <w:sz w:val="48"/>
          <w:szCs w:val="48"/>
        </w:rPr>
        <w:t>PO PRZEJECHANIU OKOŁO 50 KILOMETRÓW NALEŻY BEZWZGLĘDNIE SPRAWDZIĆ DOKRĘCENIE KÓŁ!!!</w:t>
      </w:r>
    </w:p>
    <w:sectPr>
      <w:type w:val="nextPage"/>
      <w:pgSz w:w="11906" w:h="16838"/>
      <w:pgMar w:left="720" w:right="720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stellar">
    <w:charset w:val="ee"/>
    <w:family w:val="roman"/>
    <w:pitch w:val="variable"/>
  </w:font>
  <w:font w:name="Arial">
    <w:charset w:val="ee"/>
    <w:family w:val="roman"/>
    <w:pitch w:val="variable"/>
  </w:font>
  <w:font w:name="Algerian">
    <w:altName w:val="comic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30872"/>
    <w:pPr>
      <w:spacing w:before="0" w:after="20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3087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Jasnecieniowanie1">
    <w:name w:val="Jasne cieniowanie1"/>
    <w:basedOn w:val="Standardowy"/>
    <w:uiPriority w:val="60"/>
    <w:rsid w:val="000308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asiatka1">
    <w:name w:val="Jasna siatka1"/>
    <w:basedOn w:val="Standardowy"/>
    <w:uiPriority w:val="62"/>
    <w:rsid w:val="0031368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customStyle="1" w:styleId="Jasnasiatka2">
    <w:name w:val="Jasna siatka2"/>
    <w:basedOn w:val="Standardowy"/>
    <w:uiPriority w:val="62"/>
    <w:rsid w:val="00572f0a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3F06-59B3-4E04-9C19-7B82752D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Application>LibreOffice/7.1.1.2$Windows_X86_64 LibreOffice_project/fe0b08f4af1bacafe4c7ecc87ce55bb426164676</Application>
  <AppVersion>15.0000</AppVersion>
  <Pages>2</Pages>
  <Words>361</Words>
  <Characters>1812</Characters>
  <CharactersWithSpaces>2812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2020-03-09T16:32:00Z</dcterms:created>
  <dc:creator>48887</dc:creator>
  <dc:description/>
  <dc:language>pl-PL</dc:language>
  <cp:lastModifiedBy/>
  <dcterms:modified xsi:type="dcterms:W3CDTF">2022-03-01T15:39:42Z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